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B1459" w14:textId="7A46EFE2" w:rsidR="00404620" w:rsidRDefault="00404620" w:rsidP="00404620">
      <w:pPr>
        <w:spacing w:before="180" w:after="180" w:line="240" w:lineRule="auto"/>
        <w:jc w:val="center"/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u w:val="single"/>
          <w:lang w:eastAsia="en-GB"/>
        </w:rPr>
      </w:pPr>
      <w:r w:rsidRPr="00404620"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u w:val="single"/>
          <w:lang w:eastAsia="en-GB"/>
        </w:rPr>
        <w:t>Is my child eligible for free school meals?</w:t>
      </w:r>
    </w:p>
    <w:p w14:paraId="0E6DB341" w14:textId="77777777" w:rsidR="00404620" w:rsidRPr="00404620" w:rsidRDefault="00404620" w:rsidP="00404620">
      <w:pPr>
        <w:spacing w:before="180" w:after="180" w:line="240" w:lineRule="auto"/>
        <w:jc w:val="center"/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u w:val="single"/>
          <w:lang w:eastAsia="en-GB"/>
        </w:rPr>
      </w:pPr>
    </w:p>
    <w:p w14:paraId="51186ED2" w14:textId="381C9FCC" w:rsidR="00404620" w:rsidRPr="00404620" w:rsidRDefault="00404620" w:rsidP="00404620">
      <w:pPr>
        <w:spacing w:before="180" w:after="180" w:line="240" w:lineRule="auto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Your child may be able to get free school meals if you get any of the following:</w:t>
      </w:r>
    </w:p>
    <w:p w14:paraId="316054B8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Income Support</w:t>
      </w:r>
    </w:p>
    <w:p w14:paraId="579ED5EF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income-based Jobseeker’s Allowance</w:t>
      </w:r>
    </w:p>
    <w:p w14:paraId="0382096B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income-related Employment and Support Allowance</w:t>
      </w:r>
    </w:p>
    <w:p w14:paraId="2EB00E50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support under Part VI of the Immigration and Asylum Act 1999</w:t>
      </w:r>
    </w:p>
    <w:p w14:paraId="3321CEA2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the guaranteed element of Pension Credit</w:t>
      </w:r>
    </w:p>
    <w:p w14:paraId="3300DFD7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Child Tax Credit (provided you’re not also entitled to Working Tax Credit and have an annual gross income of no more than £16,190)</w:t>
      </w:r>
    </w:p>
    <w:p w14:paraId="4397FD6B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Working Tax Credit run-on - paid for 4 weeks after you stop qualifying for Working Tax Credit</w:t>
      </w:r>
    </w:p>
    <w:p w14:paraId="38E1C232" w14:textId="77777777" w:rsidR="00404620" w:rsidRPr="00404620" w:rsidRDefault="00404620" w:rsidP="00404620">
      <w:pPr>
        <w:numPr>
          <w:ilvl w:val="0"/>
          <w:numId w:val="1"/>
        </w:numPr>
        <w:spacing w:before="60" w:after="60" w:line="240" w:lineRule="auto"/>
        <w:ind w:left="0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Universal Credit - if you apply on or after 1 April 2018 your household income must be less than £7,400 a year (after tax and not including any benefits you get)</w:t>
      </w:r>
    </w:p>
    <w:p w14:paraId="1E112D7D" w14:textId="77777777" w:rsidR="00404620" w:rsidRDefault="00404620" w:rsidP="00404620">
      <w:pPr>
        <w:spacing w:before="180" w:after="180" w:line="240" w:lineRule="auto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 w:rsidRPr="00404620"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Children who get paid these benefits directly, instead of through a parent or guardian, can also get free school meals.</w:t>
      </w:r>
      <w:r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 xml:space="preserve">  </w:t>
      </w:r>
    </w:p>
    <w:p w14:paraId="07AD7121" w14:textId="5D36E58D" w:rsidR="00404620" w:rsidRDefault="00404620" w:rsidP="00404620">
      <w:pPr>
        <w:spacing w:before="180" w:after="180" w:line="240" w:lineRule="auto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 xml:space="preserve">More information can be found at </w:t>
      </w:r>
      <w:hyperlink r:id="rId5" w:history="1">
        <w:r w:rsidRPr="003E6E83">
          <w:rPr>
            <w:rStyle w:val="Hyperlink"/>
            <w:rFonts w:ascii="Comic Sans MS" w:eastAsia="Times New Roman" w:hAnsi="Comic Sans MS" w:cs="Times New Roman"/>
            <w:sz w:val="28"/>
            <w:szCs w:val="28"/>
            <w:lang w:eastAsia="en-GB"/>
          </w:rPr>
          <w:t>https://www.gov.uk/apply-free-school-meals</w:t>
        </w:r>
      </w:hyperlink>
      <w:r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 xml:space="preserve"> </w:t>
      </w:r>
    </w:p>
    <w:p w14:paraId="2836FA25" w14:textId="60273149" w:rsidR="00404620" w:rsidRDefault="00404620" w:rsidP="00404620">
      <w:pPr>
        <w:spacing w:before="180" w:after="180" w:line="240" w:lineRule="auto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</w:p>
    <w:p w14:paraId="5A9AA12C" w14:textId="1D957AD8" w:rsidR="00404620" w:rsidRPr="00404620" w:rsidRDefault="00404620" w:rsidP="00404620">
      <w:pPr>
        <w:spacing w:before="180" w:after="180" w:line="240" w:lineRule="auto"/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 xml:space="preserve">Children who are in Year R, 1 and 2 are automatically eligible for free school meals.  </w:t>
      </w:r>
      <w:r w:rsidRPr="00404620"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lang w:eastAsia="en-GB"/>
        </w:rPr>
        <w:t xml:space="preserve">However, it is very important that if you meet the criteria above you still register, as your child will then also have access to additional </w:t>
      </w:r>
      <w:bookmarkStart w:id="0" w:name="_GoBack"/>
      <w:bookmarkEnd w:id="0"/>
      <w:r w:rsidRPr="00404620"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lang w:eastAsia="en-GB"/>
        </w:rPr>
        <w:t>support in school</w:t>
      </w:r>
      <w:r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lang w:eastAsia="en-GB"/>
        </w:rPr>
        <w:t xml:space="preserve"> through Pupil Premium funding</w:t>
      </w:r>
      <w:r w:rsidRPr="00404620">
        <w:rPr>
          <w:rFonts w:ascii="Comic Sans MS" w:eastAsia="Times New Roman" w:hAnsi="Comic Sans MS" w:cs="Times New Roman"/>
          <w:b/>
          <w:bCs/>
          <w:color w:val="0B0C0C"/>
          <w:sz w:val="28"/>
          <w:szCs w:val="28"/>
          <w:lang w:eastAsia="en-GB"/>
        </w:rPr>
        <w:t>.</w:t>
      </w:r>
    </w:p>
    <w:p w14:paraId="08E3075F" w14:textId="77777777" w:rsidR="00404620" w:rsidRDefault="00404620" w:rsidP="00404620">
      <w:pPr>
        <w:spacing w:before="180" w:after="180" w:line="240" w:lineRule="auto"/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</w:pPr>
    </w:p>
    <w:p w14:paraId="18C66194" w14:textId="2977E0D0" w:rsidR="00404620" w:rsidRDefault="00404620" w:rsidP="00404620">
      <w:pPr>
        <w:spacing w:before="180" w:after="180" w:line="240" w:lineRule="auto"/>
      </w:pPr>
      <w:r>
        <w:rPr>
          <w:rFonts w:ascii="Comic Sans MS" w:eastAsia="Times New Roman" w:hAnsi="Comic Sans MS" w:cs="Times New Roman"/>
          <w:color w:val="0B0C0C"/>
          <w:sz w:val="28"/>
          <w:szCs w:val="28"/>
          <w:lang w:eastAsia="en-GB"/>
        </w:rPr>
        <w:t>If you think you are eligible, please come into the school office and they can check for you.</w:t>
      </w:r>
    </w:p>
    <w:sectPr w:rsidR="00404620" w:rsidSect="00404620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50E66"/>
    <w:multiLevelType w:val="multilevel"/>
    <w:tmpl w:val="4852BE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620"/>
    <w:rsid w:val="0040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1277F"/>
  <w15:chartTrackingRefBased/>
  <w15:docId w15:val="{EAAE61DD-2F06-4755-84D2-9D14D7946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6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uk/apply-free-school-mea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2020-03-23T14:47:00Z</dcterms:created>
  <dcterms:modified xsi:type="dcterms:W3CDTF">2020-03-23T14:53:00Z</dcterms:modified>
</cp:coreProperties>
</file>